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0A0" w:rsidRDefault="000B490A" w:rsidP="001751B3">
      <w:pPr>
        <w:pStyle w:val="NoSpacing"/>
      </w:pPr>
      <w:bookmarkStart w:id="0" w:name="_GoBack"/>
      <w:bookmarkEnd w:id="0"/>
    </w:p>
    <w:p w:rsidR="001751B3" w:rsidRDefault="000B490A" w:rsidP="001751B3">
      <w:pPr>
        <w:pStyle w:val="NoSpacing"/>
      </w:pPr>
    </w:p>
    <w:p w:rsidR="001751B3" w:rsidRDefault="000B490A" w:rsidP="001751B3">
      <w:pPr>
        <w:pStyle w:val="NoSpacing"/>
      </w:pPr>
    </w:p>
    <w:p w:rsidR="001751B3" w:rsidRDefault="000B490A" w:rsidP="001751B3">
      <w:pPr>
        <w:pStyle w:val="NoSpacing"/>
      </w:pPr>
    </w:p>
    <w:p w:rsidR="001751B3" w:rsidRDefault="000B490A" w:rsidP="001751B3">
      <w:pPr>
        <w:pStyle w:val="NoSpacing"/>
      </w:pPr>
    </w:p>
    <w:p w:rsidR="001751B3" w:rsidRDefault="000B490A" w:rsidP="007A396A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4733925" cy="2162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WPCC-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1B3" w:rsidRPr="001751B3" w:rsidRDefault="000B490A" w:rsidP="001751B3">
      <w:pPr>
        <w:pStyle w:val="NoSpacing"/>
        <w:rPr>
          <w:sz w:val="56"/>
          <w:szCs w:val="56"/>
        </w:rPr>
      </w:pPr>
    </w:p>
    <w:p w:rsidR="001751B3" w:rsidRPr="001751B3" w:rsidRDefault="000B490A" w:rsidP="001751B3">
      <w:pPr>
        <w:pStyle w:val="NoSpacing"/>
        <w:rPr>
          <w:b/>
          <w:color w:val="002060"/>
          <w:sz w:val="56"/>
          <w:szCs w:val="56"/>
        </w:rPr>
      </w:pPr>
      <w:r w:rsidRPr="001751B3">
        <w:rPr>
          <w:b/>
          <w:bCs/>
          <w:color w:val="002060"/>
          <w:sz w:val="56"/>
          <w:szCs w:val="56"/>
          <w:lang w:val="cy-GB"/>
        </w:rPr>
        <w:t xml:space="preserve">Gwybodaeth am Ystadau </w:t>
      </w:r>
    </w:p>
    <w:p w:rsidR="001751B3" w:rsidRDefault="000B490A" w:rsidP="001751B3">
      <w:pPr>
        <w:pStyle w:val="NoSpacing"/>
        <w:rPr>
          <w:color w:val="002060"/>
          <w:sz w:val="44"/>
          <w:szCs w:val="44"/>
        </w:rPr>
      </w:pPr>
      <w:r w:rsidRPr="001751B3">
        <w:rPr>
          <w:color w:val="002060"/>
          <w:sz w:val="44"/>
          <w:szCs w:val="44"/>
          <w:lang w:val="cy-GB"/>
        </w:rPr>
        <w:t xml:space="preserve">Safleoedd a ddefnyddir ar gyfer gwaith Comisiynydd yr Heddlu a Throseddu </w:t>
      </w:r>
    </w:p>
    <w:p w:rsidR="001751B3" w:rsidRDefault="000B490A" w:rsidP="001751B3">
      <w:pPr>
        <w:pStyle w:val="NoSpacing"/>
        <w:rPr>
          <w:color w:val="002060"/>
          <w:sz w:val="44"/>
          <w:szCs w:val="44"/>
        </w:rPr>
      </w:pPr>
    </w:p>
    <w:p w:rsidR="001751B3" w:rsidRDefault="000B490A" w:rsidP="001751B3">
      <w:pPr>
        <w:pStyle w:val="NoSpacing"/>
        <w:rPr>
          <w:color w:val="002060"/>
          <w:sz w:val="44"/>
          <w:szCs w:val="44"/>
        </w:rPr>
      </w:pPr>
    </w:p>
    <w:p w:rsidR="001751B3" w:rsidRDefault="000B490A" w:rsidP="001751B3">
      <w:pPr>
        <w:pStyle w:val="NoSpacing"/>
        <w:rPr>
          <w:color w:val="002060"/>
          <w:sz w:val="44"/>
          <w:szCs w:val="44"/>
        </w:rPr>
      </w:pPr>
    </w:p>
    <w:p w:rsidR="001751B3" w:rsidRDefault="000B490A" w:rsidP="001751B3">
      <w:pPr>
        <w:pStyle w:val="NoSpacing"/>
        <w:rPr>
          <w:color w:val="002060"/>
          <w:sz w:val="44"/>
          <w:szCs w:val="44"/>
        </w:rPr>
      </w:pPr>
      <w:r>
        <w:rPr>
          <w:color w:val="002060"/>
          <w:sz w:val="44"/>
          <w:szCs w:val="44"/>
          <w:lang w:val="cy-GB"/>
        </w:rPr>
        <w:t>Dyddiad Cyhoeddi: 27 Gorffennaf 2018</w:t>
      </w:r>
    </w:p>
    <w:p w:rsidR="001751B3" w:rsidRDefault="000B490A">
      <w:pPr>
        <w:rPr>
          <w:color w:val="002060"/>
          <w:sz w:val="44"/>
          <w:szCs w:val="44"/>
        </w:rPr>
      </w:pPr>
      <w:r>
        <w:rPr>
          <w:color w:val="002060"/>
          <w:sz w:val="44"/>
          <w:szCs w:val="44"/>
          <w:lang w:val="cy-GB"/>
        </w:rPr>
        <w:br w:type="page"/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4957"/>
        <w:gridCol w:w="2268"/>
        <w:gridCol w:w="8221"/>
      </w:tblGrid>
      <w:tr w:rsidR="00D35EE6" w:rsidTr="000F23F9">
        <w:trPr>
          <w:trHeight w:val="841"/>
          <w:tblHeader/>
        </w:trPr>
        <w:tc>
          <w:tcPr>
            <w:tcW w:w="49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:rsidR="000F23F9" w:rsidRPr="0046079A" w:rsidRDefault="000B490A" w:rsidP="00FA2090">
            <w:pPr>
              <w:pStyle w:val="NoSpacing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cy-GB"/>
              </w:rPr>
              <w:lastRenderedPageBreak/>
              <w:t>Llun o'r Safle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:rsidR="000F23F9" w:rsidRPr="0046079A" w:rsidRDefault="000B490A" w:rsidP="00FA2090">
            <w:pPr>
              <w:pStyle w:val="NoSpacing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cy-GB"/>
              </w:rPr>
              <w:t>Lleoliad</w:t>
            </w:r>
          </w:p>
        </w:tc>
        <w:tc>
          <w:tcPr>
            <w:tcW w:w="82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:rsidR="000F23F9" w:rsidRPr="0046079A" w:rsidRDefault="000B490A" w:rsidP="00FA2090">
            <w:pPr>
              <w:pStyle w:val="NoSpacing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cy-GB"/>
              </w:rPr>
              <w:t>Trosolwg o'i ddefnydd</w:t>
            </w:r>
          </w:p>
        </w:tc>
      </w:tr>
      <w:tr w:rsidR="00D35EE6" w:rsidTr="000F23F9">
        <w:tc>
          <w:tcPr>
            <w:tcW w:w="49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</w:tcPr>
          <w:p w:rsidR="000F23F9" w:rsidRDefault="000B490A" w:rsidP="001751B3">
            <w:pPr>
              <w:pStyle w:val="NoSpacing"/>
              <w:rPr>
                <w:color w:val="00206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976437" cy="1977655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778" cy="1994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0F23F9" w:rsidRDefault="000B490A" w:rsidP="00275C6B">
            <w:pPr>
              <w:pStyle w:val="NoSpacing"/>
              <w:jc w:val="center"/>
              <w:rPr>
                <w:color w:val="002060"/>
              </w:rPr>
            </w:pPr>
            <w:r>
              <w:rPr>
                <w:color w:val="002060"/>
                <w:lang w:val="cy-GB"/>
              </w:rPr>
              <w:t xml:space="preserve">Tŷ Morgannwg, </w:t>
            </w:r>
          </w:p>
          <w:p w:rsidR="000F23F9" w:rsidRDefault="000B490A" w:rsidP="00275C6B">
            <w:pPr>
              <w:pStyle w:val="NoSpacing"/>
              <w:jc w:val="center"/>
              <w:rPr>
                <w:color w:val="002060"/>
              </w:rPr>
            </w:pPr>
            <w:r>
              <w:rPr>
                <w:color w:val="002060"/>
                <w:lang w:val="cy-GB"/>
              </w:rPr>
              <w:t>Pencadlys yr Heddlu</w:t>
            </w:r>
          </w:p>
          <w:p w:rsidR="000F23F9" w:rsidRDefault="000B490A" w:rsidP="00275C6B">
            <w:pPr>
              <w:pStyle w:val="NoSpacing"/>
              <w:jc w:val="center"/>
              <w:rPr>
                <w:color w:val="002060"/>
              </w:rPr>
            </w:pPr>
            <w:r>
              <w:rPr>
                <w:color w:val="002060"/>
                <w:lang w:val="cy-GB"/>
              </w:rPr>
              <w:t>Pen-y-bont ar Ogwr</w:t>
            </w:r>
          </w:p>
        </w:tc>
        <w:tc>
          <w:tcPr>
            <w:tcW w:w="82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0F23F9" w:rsidRDefault="000B490A" w:rsidP="00275C6B">
            <w:pPr>
              <w:pStyle w:val="NoSpacing"/>
              <w:rPr>
                <w:color w:val="002060"/>
              </w:rPr>
            </w:pPr>
            <w:r>
              <w:rPr>
                <w:color w:val="002060"/>
                <w:lang w:val="cy-GB"/>
              </w:rPr>
              <w:t xml:space="preserve">Hon yw'r brif swyddfa ar gyfer Comisiynydd yr Heddlu a Throseddu. </w:t>
            </w:r>
          </w:p>
          <w:p w:rsidR="00EA6FE1" w:rsidRDefault="000B490A" w:rsidP="00275C6B">
            <w:pPr>
              <w:pStyle w:val="NoSpacing"/>
              <w:rPr>
                <w:color w:val="002060"/>
              </w:rPr>
            </w:pPr>
          </w:p>
          <w:p w:rsidR="00EA6FE1" w:rsidRDefault="000B490A" w:rsidP="00E42BF5">
            <w:pPr>
              <w:pStyle w:val="NoSpacing"/>
              <w:rPr>
                <w:color w:val="002060"/>
              </w:rPr>
            </w:pPr>
            <w:r>
              <w:rPr>
                <w:color w:val="002060"/>
                <w:lang w:val="cy-GB"/>
              </w:rPr>
              <w:t xml:space="preserve">Lleolir y Comisiynydd, ei ddirprwy, y Pennaeth Staff a'r Trysorydd yn yr adeilad hwn yn bennaf, ynghyd â chymorth gweinyddol ac aelodau o'r tîm ehangach. </w:t>
            </w:r>
          </w:p>
        </w:tc>
      </w:tr>
      <w:tr w:rsidR="00D35EE6" w:rsidTr="000F23F9">
        <w:tc>
          <w:tcPr>
            <w:tcW w:w="49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</w:tcPr>
          <w:p w:rsidR="000F23F9" w:rsidRDefault="000B490A" w:rsidP="001751B3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962877" cy="2501974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576" cy="2543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0F23F9" w:rsidRDefault="000B490A" w:rsidP="0051439B">
            <w:pPr>
              <w:pStyle w:val="NoSpacing"/>
              <w:jc w:val="center"/>
              <w:rPr>
                <w:color w:val="002060"/>
              </w:rPr>
            </w:pPr>
            <w:r>
              <w:rPr>
                <w:color w:val="002060"/>
                <w:lang w:val="cy-GB"/>
              </w:rPr>
              <w:t xml:space="preserve">Prif Adeilad, </w:t>
            </w:r>
          </w:p>
          <w:p w:rsidR="000F23F9" w:rsidRDefault="000B490A" w:rsidP="0051439B">
            <w:pPr>
              <w:pStyle w:val="NoSpacing"/>
              <w:jc w:val="center"/>
              <w:rPr>
                <w:color w:val="002060"/>
              </w:rPr>
            </w:pPr>
            <w:r>
              <w:rPr>
                <w:color w:val="002060"/>
                <w:lang w:val="cy-GB"/>
              </w:rPr>
              <w:t xml:space="preserve">Pencadlys yr </w:t>
            </w:r>
            <w:r>
              <w:rPr>
                <w:color w:val="002060"/>
                <w:lang w:val="cy-GB"/>
              </w:rPr>
              <w:t>Heddlu</w:t>
            </w:r>
          </w:p>
          <w:p w:rsidR="000F23F9" w:rsidRDefault="000B490A" w:rsidP="0051439B">
            <w:pPr>
              <w:pStyle w:val="NoSpacing"/>
              <w:jc w:val="center"/>
              <w:rPr>
                <w:color w:val="002060"/>
              </w:rPr>
            </w:pPr>
            <w:r>
              <w:rPr>
                <w:color w:val="002060"/>
                <w:lang w:val="cy-GB"/>
              </w:rPr>
              <w:t>Pen-y-bont ar Ogwr</w:t>
            </w:r>
          </w:p>
        </w:tc>
        <w:tc>
          <w:tcPr>
            <w:tcW w:w="82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0F23F9" w:rsidRDefault="000B490A" w:rsidP="00533E55">
            <w:pPr>
              <w:pStyle w:val="NoSpacing"/>
              <w:jc w:val="both"/>
              <w:rPr>
                <w:color w:val="002060"/>
              </w:rPr>
            </w:pPr>
            <w:r>
              <w:rPr>
                <w:color w:val="002060"/>
                <w:lang w:val="cy-GB"/>
              </w:rPr>
              <w:t>Lleolir nifer fach o Dîm y Comisiynydd, gan gynnwys y Comisiynwyr Cynorthwyol, ar lawr cyntaf prif adeilad y Pencadlys.</w:t>
            </w:r>
          </w:p>
          <w:p w:rsidR="000F23F9" w:rsidRDefault="000B490A" w:rsidP="00533E55">
            <w:pPr>
              <w:pStyle w:val="NoSpacing"/>
              <w:jc w:val="both"/>
              <w:rPr>
                <w:color w:val="002060"/>
              </w:rPr>
            </w:pPr>
          </w:p>
          <w:p w:rsidR="000F23F9" w:rsidRDefault="000B490A" w:rsidP="00C90329">
            <w:pPr>
              <w:pStyle w:val="NoSpacing"/>
              <w:jc w:val="both"/>
              <w:rPr>
                <w:color w:val="002060"/>
              </w:rPr>
            </w:pPr>
            <w:r>
              <w:rPr>
                <w:color w:val="002060"/>
                <w:lang w:val="cy-GB"/>
              </w:rPr>
              <w:t>Mae'r tîm yn gweithio ochr yn ochr â chydweithwyr o adran Datblygu Corfforaethol Heddlu De Cymru i ategu a gw</w:t>
            </w:r>
            <w:r>
              <w:rPr>
                <w:color w:val="002060"/>
                <w:lang w:val="cy-GB"/>
              </w:rPr>
              <w:t xml:space="preserve">ella gwaith prosiect. </w:t>
            </w:r>
          </w:p>
        </w:tc>
      </w:tr>
      <w:tr w:rsidR="00D35EE6" w:rsidTr="000F23F9">
        <w:tc>
          <w:tcPr>
            <w:tcW w:w="49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</w:tcPr>
          <w:p w:rsidR="000F23F9" w:rsidRDefault="000B490A" w:rsidP="001751B3">
            <w:pPr>
              <w:pStyle w:val="NoSpacing"/>
              <w:rPr>
                <w:color w:val="00206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970530" cy="1753998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973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0F23F9" w:rsidRDefault="000B490A" w:rsidP="0051439B">
            <w:pPr>
              <w:pStyle w:val="NoSpacing"/>
              <w:jc w:val="center"/>
              <w:rPr>
                <w:color w:val="002060"/>
              </w:rPr>
            </w:pPr>
            <w:r>
              <w:rPr>
                <w:color w:val="002060"/>
                <w:lang w:val="cy-GB"/>
              </w:rPr>
              <w:t>Diogelu’r Cyhoedd</w:t>
            </w:r>
          </w:p>
          <w:p w:rsidR="000F23F9" w:rsidRDefault="000B490A" w:rsidP="0051439B">
            <w:pPr>
              <w:pStyle w:val="NoSpacing"/>
              <w:jc w:val="center"/>
              <w:rPr>
                <w:color w:val="002060"/>
              </w:rPr>
            </w:pPr>
            <w:r>
              <w:rPr>
                <w:color w:val="002060"/>
                <w:lang w:val="cy-GB"/>
              </w:rPr>
              <w:t>Pencadlys yr Heddlu</w:t>
            </w:r>
          </w:p>
          <w:p w:rsidR="000F23F9" w:rsidRDefault="000B490A" w:rsidP="0051439B">
            <w:pPr>
              <w:pStyle w:val="NoSpacing"/>
              <w:jc w:val="center"/>
              <w:rPr>
                <w:color w:val="002060"/>
              </w:rPr>
            </w:pPr>
            <w:r>
              <w:rPr>
                <w:color w:val="002060"/>
                <w:lang w:val="cy-GB"/>
              </w:rPr>
              <w:t>Pen-y-bont ar Ogwr</w:t>
            </w:r>
          </w:p>
        </w:tc>
        <w:tc>
          <w:tcPr>
            <w:tcW w:w="82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0F23F9" w:rsidRDefault="000B490A" w:rsidP="00CE4A89">
            <w:pPr>
              <w:pStyle w:val="NoSpacing"/>
              <w:jc w:val="both"/>
              <w:rPr>
                <w:color w:val="002060"/>
              </w:rPr>
            </w:pPr>
            <w:r>
              <w:rPr>
                <w:color w:val="002060"/>
                <w:lang w:val="cy-GB"/>
              </w:rPr>
              <w:t xml:space="preserve">Lleolir Arweinydd Polisi y Comisiynydd ar gyfer Trais yn Erbyn Menywod a Merched yn Adran Diogelu'r Cyhoedd ar safle'r Pencadlys. </w:t>
            </w:r>
            <w:r>
              <w:rPr>
                <w:color w:val="002060"/>
                <w:lang w:val="cy-GB"/>
              </w:rPr>
              <w:t xml:space="preserve">Nod y cydleoliad hwn, ochr yn ochr â staff gweithredol, yw gwella cyd-ddealltwriaeth, y gwaith o ddatblygu polisïau a'r system ymateb. </w:t>
            </w:r>
          </w:p>
        </w:tc>
      </w:tr>
      <w:tr w:rsidR="00D35EE6" w:rsidTr="000F23F9">
        <w:tc>
          <w:tcPr>
            <w:tcW w:w="49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</w:tcPr>
          <w:p w:rsidR="000F23F9" w:rsidRDefault="000B490A" w:rsidP="00B22782">
            <w:pPr>
              <w:pStyle w:val="NoSpacing"/>
              <w:rPr>
                <w:color w:val="00206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956955" cy="235189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336" cy="2384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0F23F9" w:rsidRDefault="000B490A" w:rsidP="00B22782">
            <w:pPr>
              <w:pStyle w:val="NoSpacing"/>
              <w:jc w:val="center"/>
              <w:rPr>
                <w:color w:val="002060"/>
              </w:rPr>
            </w:pPr>
            <w:r>
              <w:rPr>
                <w:color w:val="002060"/>
                <w:lang w:val="cy-GB"/>
              </w:rPr>
              <w:t>Gorsaf Heddlu Caerdydd Canolog</w:t>
            </w:r>
          </w:p>
        </w:tc>
        <w:tc>
          <w:tcPr>
            <w:tcW w:w="82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0F23F9" w:rsidRDefault="000B490A" w:rsidP="00B22782">
            <w:pPr>
              <w:pStyle w:val="NoSpacing"/>
              <w:jc w:val="both"/>
              <w:rPr>
                <w:color w:val="002060"/>
              </w:rPr>
            </w:pPr>
            <w:r>
              <w:rPr>
                <w:color w:val="002060"/>
                <w:lang w:val="cy-GB"/>
              </w:rPr>
              <w:t>Neilltuwyd nifer fach o swyddfeydd ategol er mwyn i Dîm y Comisiynydd eu defnyddio yng</w:t>
            </w:r>
            <w:r>
              <w:rPr>
                <w:color w:val="002060"/>
                <w:lang w:val="cy-GB"/>
              </w:rPr>
              <w:t xml:space="preserve"> Ngorsaf Heddlu Caerdydd Canolog. </w:t>
            </w:r>
          </w:p>
          <w:p w:rsidR="000F23F9" w:rsidRDefault="000B490A" w:rsidP="00B22782">
            <w:pPr>
              <w:pStyle w:val="NoSpacing"/>
              <w:jc w:val="both"/>
              <w:rPr>
                <w:color w:val="002060"/>
              </w:rPr>
            </w:pPr>
          </w:p>
          <w:p w:rsidR="000F23F9" w:rsidRDefault="000B490A" w:rsidP="00E8774A">
            <w:pPr>
              <w:pStyle w:val="NoSpacing"/>
              <w:jc w:val="both"/>
              <w:rPr>
                <w:color w:val="002060"/>
              </w:rPr>
            </w:pPr>
            <w:r>
              <w:rPr>
                <w:color w:val="002060"/>
                <w:lang w:val="cy-GB"/>
              </w:rPr>
              <w:t>Cynhelir nifer o'r cyfarfodydd â phartneriaid yng Nghaerdydd ac felly mae hyn yn galluogi aelodau o'r tîm i gael lleoliad ffisegol i gynnal y cyfarfodydd hyn, gan hefyd ddarparu cartref dynodedig i ffwrdd o brif swyddfa'</w:t>
            </w:r>
            <w:r>
              <w:rPr>
                <w:color w:val="002060"/>
                <w:lang w:val="cy-GB"/>
              </w:rPr>
              <w:t xml:space="preserve">r Pencadlys er mwyn lleihau teithio diangen. </w:t>
            </w:r>
          </w:p>
        </w:tc>
      </w:tr>
    </w:tbl>
    <w:p w:rsidR="001751B3" w:rsidRPr="00FA2090" w:rsidRDefault="000B490A" w:rsidP="001751B3">
      <w:pPr>
        <w:pStyle w:val="NoSpacing"/>
        <w:rPr>
          <w:color w:val="002060"/>
        </w:rPr>
      </w:pPr>
    </w:p>
    <w:p w:rsidR="001751B3" w:rsidRPr="00FA2090" w:rsidRDefault="000B490A" w:rsidP="001751B3">
      <w:pPr>
        <w:pStyle w:val="NoSpacing"/>
      </w:pPr>
    </w:p>
    <w:p w:rsidR="001751B3" w:rsidRPr="00FA2090" w:rsidRDefault="000B490A" w:rsidP="001751B3">
      <w:pPr>
        <w:pStyle w:val="NoSpacing"/>
      </w:pPr>
    </w:p>
    <w:p w:rsidR="001751B3" w:rsidRPr="00FA2090" w:rsidRDefault="000B490A" w:rsidP="001751B3">
      <w:pPr>
        <w:pStyle w:val="NoSpacing"/>
      </w:pPr>
    </w:p>
    <w:p w:rsidR="001751B3" w:rsidRPr="00FA2090" w:rsidRDefault="000B490A" w:rsidP="001751B3">
      <w:pPr>
        <w:pStyle w:val="NoSpacing"/>
      </w:pPr>
    </w:p>
    <w:p w:rsidR="001751B3" w:rsidRPr="00FA2090" w:rsidRDefault="000B490A" w:rsidP="001751B3">
      <w:pPr>
        <w:pStyle w:val="NoSpacing"/>
      </w:pPr>
    </w:p>
    <w:p w:rsidR="00D7490D" w:rsidRPr="00FA2090" w:rsidRDefault="000B490A" w:rsidP="001751B3">
      <w:pPr>
        <w:pStyle w:val="NoSpacing"/>
      </w:pPr>
    </w:p>
    <w:sectPr w:rsidR="00D7490D" w:rsidRPr="00FA2090" w:rsidSect="00FD296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B490A">
      <w:pPr>
        <w:spacing w:after="0" w:line="240" w:lineRule="auto"/>
      </w:pPr>
      <w:r>
        <w:separator/>
      </w:r>
    </w:p>
  </w:endnote>
  <w:endnote w:type="continuationSeparator" w:id="0">
    <w:p w:rsidR="00000000" w:rsidRDefault="000B4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90D" w:rsidRDefault="000B490A" w:rsidP="00FE4C1B">
    <w:pPr>
      <w:pStyle w:val="Footer"/>
      <w:rPr>
        <w:color w:val="000000"/>
        <w:sz w:val="17"/>
      </w:rPr>
    </w:pPr>
    <w:bookmarkStart w:id="3" w:name="TITUS1FooterEvenPages"/>
    <w:r>
      <w:rPr>
        <w:color w:val="000000"/>
        <w:sz w:val="17"/>
        <w:lang w:val="cy-GB"/>
      </w:rPr>
      <w:t> </w:t>
    </w:r>
  </w:p>
  <w:bookmarkEnd w:id="3"/>
  <w:p w:rsidR="00D7490D" w:rsidRDefault="000B490A" w:rsidP="00D7490D">
    <w:pPr>
      <w:pStyle w:val="Footer"/>
    </w:pPr>
  </w:p>
  <w:p w:rsidR="00D7490D" w:rsidRDefault="000B49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2782" w:rsidRDefault="000B490A" w:rsidP="00FE4C1B">
    <w:pPr>
      <w:pStyle w:val="Footer"/>
      <w:rPr>
        <w:color w:val="000000"/>
        <w:sz w:val="17"/>
      </w:rPr>
    </w:pPr>
    <w:bookmarkStart w:id="4" w:name="TITUS1FooterPrimary"/>
    <w:r>
      <w:rPr>
        <w:color w:val="000000"/>
        <w:sz w:val="17"/>
        <w:lang w:val="cy-GB"/>
      </w:rPr>
      <w:t> </w:t>
    </w:r>
  </w:p>
  <w:bookmarkEnd w:id="4"/>
  <w:p w:rsidR="00B22782" w:rsidRDefault="000B490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90D" w:rsidRDefault="000B490A" w:rsidP="00FE4C1B">
    <w:pPr>
      <w:pStyle w:val="Footer"/>
      <w:rPr>
        <w:color w:val="000000"/>
        <w:sz w:val="17"/>
      </w:rPr>
    </w:pPr>
    <w:bookmarkStart w:id="6" w:name="TITUS1FooterFirstPage"/>
    <w:r>
      <w:rPr>
        <w:color w:val="000000"/>
        <w:sz w:val="17"/>
        <w:lang w:val="cy-GB"/>
      </w:rPr>
      <w:t> </w:t>
    </w:r>
  </w:p>
  <w:bookmarkEnd w:id="6"/>
  <w:p w:rsidR="00D7490D" w:rsidRDefault="000B49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0B490A">
      <w:pPr>
        <w:spacing w:after="0" w:line="240" w:lineRule="auto"/>
      </w:pPr>
      <w:r>
        <w:separator/>
      </w:r>
    </w:p>
  </w:footnote>
  <w:footnote w:type="continuationSeparator" w:id="0">
    <w:p w:rsidR="00000000" w:rsidRDefault="000B49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90D" w:rsidRDefault="000B490A" w:rsidP="00FE4C1B">
    <w:pPr>
      <w:pStyle w:val="Header"/>
      <w:rPr>
        <w:color w:val="000000"/>
        <w:sz w:val="17"/>
      </w:rPr>
    </w:pPr>
    <w:bookmarkStart w:id="1" w:name="TITUS1HeaderEvenPages"/>
    <w:r>
      <w:rPr>
        <w:color w:val="000000"/>
        <w:sz w:val="17"/>
        <w:lang w:val="cy-GB"/>
      </w:rPr>
      <w:t> </w:t>
    </w:r>
  </w:p>
  <w:bookmarkEnd w:id="1"/>
  <w:p w:rsidR="00D7490D" w:rsidRDefault="000B490A" w:rsidP="00D7490D">
    <w:pPr>
      <w:pStyle w:val="Header"/>
    </w:pPr>
  </w:p>
  <w:p w:rsidR="00D7490D" w:rsidRDefault="000B49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2782" w:rsidRDefault="000B490A" w:rsidP="00FE4C1B">
    <w:pPr>
      <w:pStyle w:val="Header"/>
      <w:rPr>
        <w:color w:val="000000"/>
        <w:sz w:val="17"/>
      </w:rPr>
    </w:pPr>
    <w:bookmarkStart w:id="2" w:name="TITUS1HeaderPrimary"/>
    <w:r>
      <w:rPr>
        <w:color w:val="000000"/>
        <w:sz w:val="17"/>
        <w:lang w:val="cy-GB"/>
      </w:rPr>
      <w:t> </w:t>
    </w:r>
  </w:p>
  <w:bookmarkEnd w:id="2"/>
  <w:p w:rsidR="00B22782" w:rsidRDefault="000B490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90D" w:rsidRDefault="000B490A" w:rsidP="00FE4C1B">
    <w:pPr>
      <w:pStyle w:val="Header"/>
      <w:rPr>
        <w:color w:val="000000"/>
        <w:sz w:val="17"/>
      </w:rPr>
    </w:pPr>
    <w:bookmarkStart w:id="5" w:name="TITUS1HeaderFirstPage"/>
    <w:r>
      <w:rPr>
        <w:color w:val="000000"/>
        <w:sz w:val="17"/>
        <w:lang w:val="cy-GB"/>
      </w:rPr>
      <w:t> </w:t>
    </w:r>
  </w:p>
  <w:bookmarkEnd w:id="5"/>
  <w:p w:rsidR="00D7490D" w:rsidRDefault="000B490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EE6"/>
    <w:rsid w:val="000B490A"/>
    <w:rsid w:val="00521534"/>
    <w:rsid w:val="00D35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6E698C-27D0-484E-84A1-8DBB74E86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751B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D29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2962"/>
  </w:style>
  <w:style w:type="paragraph" w:styleId="Footer">
    <w:name w:val="footer"/>
    <w:basedOn w:val="Normal"/>
    <w:link w:val="FooterChar"/>
    <w:uiPriority w:val="99"/>
    <w:unhideWhenUsed/>
    <w:rsid w:val="00FD29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2962"/>
  </w:style>
  <w:style w:type="table" w:styleId="TableGrid">
    <w:name w:val="Table Grid"/>
    <w:basedOn w:val="TableNormal"/>
    <w:uiPriority w:val="39"/>
    <w:rsid w:val="00FA20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229</Words>
  <Characters>1310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Wales Police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Watkins,Richard swp53754</dc:creator>
  <cp:lastModifiedBy>Watkins,Richard swp53754</cp:lastModifiedBy>
  <cp:revision>2</cp:revision>
  <dcterms:created xsi:type="dcterms:W3CDTF">2018-08-01T15:15:00Z</dcterms:created>
  <dcterms:modified xsi:type="dcterms:W3CDTF">2018-08-01T15:15:00Z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f2b98bdd-bb3a-4737-b741-b47aa0b586da</vt:lpwstr>
  </property>
  <property fmtid="{D5CDD505-2E9C-101B-9397-08002B2CF9AE}" pid="3" name="Classification">
    <vt:lpwstr>OFFICIAL</vt:lpwstr>
  </property>
  <property fmtid="{D5CDD505-2E9C-101B-9397-08002B2CF9AE}" pid="4" name="Visibility">
    <vt:lpwstr>NOT VISIBLE</vt:lpwstr>
  </property>
</Properties>
</file>